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715BFA44">
                  <wp:extent cx="1402168" cy="2752644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35CACEE0" w:rsidR="00B80507" w:rsidRDefault="005F3F2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DIVERSITY AND INCLUSION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0B72C13B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 a company</w:t>
            </w:r>
            <w:r w:rsidR="00D54C71">
              <w:rPr>
                <w:rFonts w:ascii="Century Gothic" w:hAnsi="Century Gothic"/>
                <w:sz w:val="36"/>
                <w:szCs w:val="36"/>
              </w:rPr>
              <w:t xml:space="preserve"> or organisation </w:t>
            </w:r>
            <w:r w:rsidRPr="00117C71">
              <w:rPr>
                <w:rFonts w:ascii="Century Gothic" w:hAnsi="Century Gothic"/>
                <w:sz w:val="36"/>
                <w:szCs w:val="36"/>
              </w:rPr>
              <w:t xml:space="preserve">that has </w:t>
            </w:r>
            <w:r w:rsidR="005F3F27">
              <w:rPr>
                <w:rFonts w:ascii="Century Gothic" w:hAnsi="Century Gothic"/>
                <w:sz w:val="36"/>
                <w:szCs w:val="36"/>
              </w:rPr>
              <w:t>promoted and supported diversity and inclusion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1A5E81" w14:paraId="64B9F517" w14:textId="77777777" w:rsidTr="001A5E81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3A34CD1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6AC6B927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5E81" w14:paraId="633F9EA6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CFC7129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B8E0AC3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1A5E81" w14:paraId="55599762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AB62EE8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3243A3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1A5E81" w14:paraId="4C6A5FD4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9117C44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ED92B98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1A5E81" w14:paraId="4D0E09DE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7EB1A4A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15C4D4C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4E7585DF" w:rsidR="00254128" w:rsidRPr="00D447B0" w:rsidRDefault="005F3F2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Diversity and Inclusion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0E2B17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0E2B17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293DBAD8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="009E4E2C">
              <w:rPr>
                <w:rFonts w:ascii="Century Gothic" w:hAnsi="Century Gothic" w:cs="Arial"/>
                <w:sz w:val="20"/>
                <w:szCs w:val="20"/>
              </w:rPr>
              <w:t>’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6D102BEA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17C6CA2B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5F3F27">
              <w:rPr>
                <w:rFonts w:ascii="Century Gothic" w:hAnsi="Century Gothic" w:cs="Arial"/>
                <w:sz w:val="20"/>
                <w:szCs w:val="20"/>
              </w:rPr>
              <w:t>Diversity and Inclusion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566D0306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</w:t>
            </w:r>
            <w:r w:rsidR="006378F6">
              <w:rPr>
                <w:rFonts w:ascii="Century Gothic" w:hAnsi="Century Gothic"/>
                <w:sz w:val="20"/>
                <w:szCs w:val="20"/>
              </w:rPr>
              <w:t>2</w:t>
            </w:r>
            <w:r w:rsidR="001A5E81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298FC016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 of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45DAD">
              <w:rPr>
                <w:rFonts w:ascii="Century Gothic" w:hAnsi="Century Gothic" w:cs="Arial"/>
                <w:b/>
                <w:sz w:val="20"/>
                <w:szCs w:val="20"/>
              </w:rPr>
              <w:t>activity/program/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>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1B40E836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the </w:t>
            </w:r>
            <w:r w:rsidR="00A45DAD">
              <w:rPr>
                <w:rFonts w:ascii="Century Gothic" w:hAnsi="Century Gothic" w:cs="Arial"/>
                <w:b/>
                <w:sz w:val="20"/>
                <w:szCs w:val="20"/>
              </w:rPr>
              <w:t>activity/program/initiative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1D3EB262" w:rsidR="00C25525" w:rsidRPr="00D54C71" w:rsidRDefault="005F3F2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>Describe how the activity, program or initiative promoted and supported diversity and inclusion.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56663D1C" w:rsidR="00B80507" w:rsidRPr="00D54C71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 w:rsidRPr="00D54C71">
              <w:rPr>
                <w:rFonts w:ascii="Century Gothic" w:hAnsi="Century Gothic" w:cs="Arial"/>
                <w:b/>
                <w:sz w:val="20"/>
                <w:szCs w:val="20"/>
              </w:rPr>
              <w:t>key strengths and outcomes from</w:t>
            </w:r>
            <w:r w:rsidR="005F3F27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 the activity, program or initiative</w:t>
            </w:r>
            <w:r w:rsidR="00D54C71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how it has benefited individuals and your organisation.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77777777" w:rsidR="00B80507" w:rsidRPr="00D54C71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Pr="00D54C71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8"/>
          <w:szCs w:val="8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4A4753AD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Links to </w:t>
      </w:r>
      <w:r w:rsidR="00A3353D">
        <w:rPr>
          <w:rFonts w:ascii="Century Gothic" w:hAnsi="Century Gothic" w:cs="Arial"/>
          <w:sz w:val="20"/>
          <w:szCs w:val="20"/>
        </w:rPr>
        <w:t>activity/ program/initiative</w:t>
      </w:r>
      <w:r w:rsidRPr="00B80507">
        <w:rPr>
          <w:rFonts w:ascii="Century Gothic" w:hAnsi="Century Gothic" w:cs="Arial"/>
          <w:sz w:val="20"/>
          <w:szCs w:val="20"/>
        </w:rPr>
        <w:t xml:space="preserve">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A high res (1MG in eps or aif) version of your company logo. The ACOMMS will only use your logo if your entry is shortlisted as a finalist in its given category.</w:t>
            </w:r>
          </w:p>
        </w:tc>
      </w:tr>
      <w:tr w:rsidR="00507948" w:rsidRPr="00D52F4C" w14:paraId="7E18F314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4DE4565" w14:textId="77777777" w:rsidR="00507948" w:rsidRPr="00507948" w:rsidRDefault="00507948" w:rsidP="00507948">
            <w:pPr>
              <w:tabs>
                <w:tab w:val="left" w:pos="1560"/>
              </w:tabs>
              <w:spacing w:before="6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07948" w:rsidRPr="00D447B0" w14:paraId="26B7835E" w14:textId="77777777" w:rsidTr="00C35293">
        <w:trPr>
          <w:trHeight w:val="70"/>
        </w:trPr>
        <w:tc>
          <w:tcPr>
            <w:tcW w:w="2047" w:type="pct"/>
          </w:tcPr>
          <w:p w14:paraId="1E3239BC" w14:textId="77777777" w:rsidR="00507948" w:rsidRPr="00507948" w:rsidRDefault="00507948" w:rsidP="005079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7DD9154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507948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A1D078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0DEFBB60" w14:textId="77777777" w:rsidTr="00C35293">
        <w:trPr>
          <w:trHeight w:val="70"/>
        </w:trPr>
        <w:tc>
          <w:tcPr>
            <w:tcW w:w="5000" w:type="pct"/>
            <w:gridSpan w:val="2"/>
          </w:tcPr>
          <w:p w14:paraId="69376A2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D54C71">
      <w:headerReference w:type="default" r:id="rId9"/>
      <w:footerReference w:type="default" r:id="rId10"/>
      <w:pgSz w:w="11906" w:h="16838" w:code="9"/>
      <w:pgMar w:top="1134" w:right="1134" w:bottom="1134" w:left="1134" w:header="56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9A78" w14:textId="77777777" w:rsidR="00AB03A4" w:rsidRDefault="000E2B17" w:rsidP="00AB03A4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C5382B7">
        <v:rect id="_x0000_i1025" style="width:0;height:1.5pt" o:hralign="center" o:hrstd="t" o:hr="t" fillcolor="#a0a0a0" stroked="f"/>
      </w:pict>
    </w:r>
  </w:p>
  <w:p w14:paraId="2994CE54" w14:textId="77777777" w:rsidR="00AB03A4" w:rsidRPr="00D447B0" w:rsidRDefault="00AB03A4" w:rsidP="00AB03A4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4CBC3319" w14:textId="77777777" w:rsidR="00AB03A4" w:rsidRPr="00D447B0" w:rsidRDefault="00AB03A4" w:rsidP="00AB03A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6B0123F7" w14:textId="77777777" w:rsidR="00AB03A4" w:rsidRPr="00D447B0" w:rsidRDefault="00AB03A4" w:rsidP="00AB03A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25CDAB6D" w14:textId="77777777" w:rsidR="00AB03A4" w:rsidRPr="00D447B0" w:rsidRDefault="00AB03A4" w:rsidP="00AB03A4">
    <w:pPr>
      <w:jc w:val="center"/>
      <w:rPr>
        <w:rFonts w:ascii="Century Gothic" w:hAnsi="Century Gothic" w:cs="Arial"/>
        <w:sz w:val="20"/>
        <w:szCs w:val="20"/>
      </w:rPr>
    </w:pPr>
  </w:p>
  <w:p w14:paraId="69B8FED3" w14:textId="38E74FF5" w:rsidR="00AB03A4" w:rsidRPr="00054202" w:rsidRDefault="00AB03A4" w:rsidP="00054202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DD3" w14:textId="77777777" w:rsidR="00254128" w:rsidRDefault="000E2B17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6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18BF9BE5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A5E81">
      <w:rPr>
        <w:rFonts w:ascii="Century Gothic" w:hAnsi="Century Gothic" w:cs="Arial"/>
        <w:b/>
        <w:sz w:val="20"/>
        <w:szCs w:val="20"/>
      </w:rPr>
      <w:t>Friday 21</w:t>
    </w:r>
    <w:r w:rsidR="001A5E81" w:rsidRPr="001A5E81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4139A3">
      <w:rPr>
        <w:rFonts w:ascii="Century Gothic" w:hAnsi="Century Gothic" w:cs="Arial"/>
        <w:b/>
        <w:sz w:val="20"/>
        <w:szCs w:val="20"/>
      </w:rPr>
      <w:t xml:space="preserve"> 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</w:t>
    </w:r>
    <w:r w:rsidR="00CD5260">
      <w:rPr>
        <w:rFonts w:ascii="Century Gothic" w:hAnsi="Century Gothic" w:cs="Arial"/>
        <w:b/>
        <w:sz w:val="20"/>
        <w:szCs w:val="20"/>
      </w:rPr>
      <w:t>2</w:t>
    </w:r>
    <w:r w:rsidR="001A5E81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7E59654A" w:rsidR="00D447B0" w:rsidRPr="00F316AB" w:rsidRDefault="005F3F27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DIVERSITY AND INCLUSION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202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2B17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E81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12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7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8F6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52B1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59B6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4E2C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353D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5DAD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3A4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2A9B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260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4C71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2872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15</cp:revision>
  <cp:lastPrinted>2018-02-05T00:06:00Z</cp:lastPrinted>
  <dcterms:created xsi:type="dcterms:W3CDTF">2020-01-05T22:45:00Z</dcterms:created>
  <dcterms:modified xsi:type="dcterms:W3CDTF">2021-05-21T00:35:00Z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